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2123"/>
        <w:gridCol w:w="1119"/>
        <w:gridCol w:w="3203"/>
      </w:tblGrid>
      <w:tr w:rsidR="00ED37ED" w:rsidRPr="00E37B45" w:rsidTr="00211FEF">
        <w:trPr>
          <w:trHeight w:val="1026"/>
        </w:trPr>
        <w:tc>
          <w:tcPr>
            <w:tcW w:w="9675" w:type="dxa"/>
            <w:gridSpan w:val="4"/>
          </w:tcPr>
          <w:p w:rsidR="00ED37ED" w:rsidRPr="005D7E43" w:rsidRDefault="00AD61AF" w:rsidP="005D7E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6.25pt;height:45.75pt;visibility:visible">
                  <v:imagedata r:id="rId6" o:title=""/>
                </v:shape>
              </w:pict>
            </w:r>
            <w:r w:rsidR="00ED37ED"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                                        </w:t>
            </w:r>
          </w:p>
          <w:p w:rsidR="00ED37ED" w:rsidRPr="005D7E43" w:rsidRDefault="00ED37ED" w:rsidP="005D7E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                                </w:t>
            </w:r>
          </w:p>
          <w:p w:rsidR="00ED37ED" w:rsidRPr="005D7E43" w:rsidRDefault="00ED37ED" w:rsidP="005D7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>ЧЕРВОНОГРАДСЬКА МІСЬКА РАДА</w:t>
            </w:r>
          </w:p>
          <w:p w:rsidR="00ED37ED" w:rsidRPr="005D7E43" w:rsidRDefault="00ED37ED" w:rsidP="005D7E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 w:eastAsia="ru-RU"/>
              </w:rPr>
              <w:t>Львівської області</w:t>
            </w:r>
          </w:p>
          <w:p w:rsidR="00ED37ED" w:rsidRPr="00455FBB" w:rsidRDefault="00ED37ED" w:rsidP="00455FB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uk-UA" w:eastAsia="ru-RU"/>
              </w:rPr>
            </w:pPr>
            <w:r w:rsidRPr="00455F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Тридцять </w:t>
            </w:r>
            <w:r w:rsidR="0086307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друга</w:t>
            </w:r>
            <w:r w:rsidRPr="00455FB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сесія сьомого скликання</w:t>
            </w:r>
          </w:p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 xml:space="preserve">Р І Ш Е Н </w:t>
            </w:r>
            <w:proofErr w:type="spellStart"/>
            <w:proofErr w:type="gramStart"/>
            <w:r w:rsidRPr="005D7E43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Н</w:t>
            </w:r>
            <w:proofErr w:type="spellEnd"/>
            <w:proofErr w:type="gramEnd"/>
            <w:r w:rsidRPr="005D7E43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 xml:space="preserve"> Я</w:t>
            </w:r>
          </w:p>
        </w:tc>
      </w:tr>
      <w:tr w:rsidR="00ED37ED" w:rsidRPr="00E37B45" w:rsidTr="00211FEF">
        <w:tc>
          <w:tcPr>
            <w:tcW w:w="3230" w:type="dxa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ED37ED" w:rsidRPr="005D7E43" w:rsidRDefault="00ED37ED" w:rsidP="005D7E4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203" w:type="dxa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  <w:tr w:rsidR="00ED37ED" w:rsidRPr="00E37B45" w:rsidTr="00211FEF">
        <w:tc>
          <w:tcPr>
            <w:tcW w:w="3230" w:type="dxa"/>
          </w:tcPr>
          <w:p w:rsidR="00ED37ED" w:rsidRPr="005D7E43" w:rsidRDefault="00ED37ED" w:rsidP="00AD61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D61AF">
              <w:rPr>
                <w:rFonts w:ascii="Times New Roman" w:hAnsi="Times New Roman"/>
                <w:sz w:val="28"/>
                <w:szCs w:val="28"/>
                <w:lang w:val="uk-UA" w:eastAsia="ru-RU"/>
              </w:rPr>
              <w:t>06.09.2018</w:t>
            </w:r>
          </w:p>
        </w:tc>
        <w:tc>
          <w:tcPr>
            <w:tcW w:w="3242" w:type="dxa"/>
            <w:gridSpan w:val="2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м.Червоноград</w:t>
            </w:r>
            <w:proofErr w:type="spellEnd"/>
          </w:p>
        </w:tc>
        <w:tc>
          <w:tcPr>
            <w:tcW w:w="3203" w:type="dxa"/>
          </w:tcPr>
          <w:p w:rsidR="00ED37ED" w:rsidRPr="005D7E43" w:rsidRDefault="00ED37ED" w:rsidP="00AD61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</w:t>
            </w:r>
            <w:r w:rsidR="00AD61AF">
              <w:rPr>
                <w:rFonts w:ascii="Times New Roman" w:hAnsi="Times New Roman"/>
                <w:sz w:val="28"/>
                <w:szCs w:val="28"/>
                <w:lang w:val="uk-UA" w:eastAsia="ru-RU"/>
              </w:rPr>
              <w:t>974</w:t>
            </w:r>
          </w:p>
        </w:tc>
      </w:tr>
      <w:tr w:rsidR="00ED37ED" w:rsidRPr="00E37B45" w:rsidTr="00211FEF">
        <w:tc>
          <w:tcPr>
            <w:tcW w:w="3230" w:type="dxa"/>
          </w:tcPr>
          <w:p w:rsidR="00ED37ED" w:rsidRPr="005D7E43" w:rsidRDefault="00ED37ED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ED37ED" w:rsidRPr="00E37B45" w:rsidTr="00211FEF">
        <w:tc>
          <w:tcPr>
            <w:tcW w:w="3230" w:type="dxa"/>
          </w:tcPr>
          <w:p w:rsidR="00ED37ED" w:rsidRPr="005D7E43" w:rsidRDefault="00ED37ED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ED37ED" w:rsidRPr="00E37B45" w:rsidTr="008A2CB7">
        <w:trPr>
          <w:trHeight w:val="431"/>
        </w:trPr>
        <w:tc>
          <w:tcPr>
            <w:tcW w:w="5353" w:type="dxa"/>
            <w:gridSpan w:val="2"/>
          </w:tcPr>
          <w:p w:rsidR="00ED37ED" w:rsidRPr="00211FEF" w:rsidRDefault="00ED37ED" w:rsidP="00DF28F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E37B45">
              <w:rPr>
                <w:rFonts w:ascii="Times New Roman" w:hAnsi="Times New Roman"/>
                <w:b/>
                <w:sz w:val="28"/>
                <w:szCs w:val="28"/>
              </w:rPr>
              <w:t xml:space="preserve">Про </w:t>
            </w:r>
            <w:r w:rsidRPr="00E37B45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встановлення </w:t>
            </w:r>
            <w:r w:rsidRPr="00E37B45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>земельного податку на</w:t>
            </w:r>
            <w:r w:rsidRPr="00E37B4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37B45">
              <w:rPr>
                <w:rFonts w:ascii="Times New Roman" w:hAnsi="Times New Roman"/>
                <w:b/>
                <w:sz w:val="28"/>
                <w:szCs w:val="28"/>
              </w:rPr>
              <w:t>території</w:t>
            </w:r>
            <w:proofErr w:type="spellEnd"/>
            <w:r w:rsidRPr="00E37B4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E37B4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37B45">
              <w:rPr>
                <w:rFonts w:ascii="Times New Roman" w:hAnsi="Times New Roman"/>
                <w:b/>
                <w:sz w:val="28"/>
                <w:szCs w:val="28"/>
              </w:rPr>
              <w:t>міста</w:t>
            </w:r>
            <w:proofErr w:type="spellEnd"/>
            <w:r w:rsidRPr="00E37B45">
              <w:rPr>
                <w:rFonts w:ascii="Times New Roman" w:hAnsi="Times New Roman"/>
                <w:b/>
                <w:sz w:val="28"/>
                <w:szCs w:val="28"/>
              </w:rPr>
              <w:t xml:space="preserve"> Червонограда </w:t>
            </w:r>
          </w:p>
        </w:tc>
        <w:tc>
          <w:tcPr>
            <w:tcW w:w="1119" w:type="dxa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:rsidR="00ED37ED" w:rsidRPr="005D7E43" w:rsidRDefault="00ED37ED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:rsidR="00ED37ED" w:rsidRPr="005D7E43" w:rsidRDefault="00ED37ED" w:rsidP="00993765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gramStart"/>
      <w:r w:rsidRPr="00211FEF">
        <w:rPr>
          <w:rFonts w:ascii="Times New Roman" w:hAnsi="Times New Roman"/>
          <w:noProof/>
          <w:sz w:val="28"/>
          <w:szCs w:val="28"/>
          <w:lang w:eastAsia="ru-RU"/>
        </w:rPr>
        <w:t>Керуючись пунктом 24 статті 26 Закону України «Про місцеве самоврядування в Україні», статтею 64 Бюджетного кодексу України зі змінами та доповненнями, статтею 7, підпунктом 12.3.3 пункту 12.3 статті 12</w:t>
      </w:r>
      <w:r w:rsidRPr="00BA3D93">
        <w:rPr>
          <w:rFonts w:ascii="Times New Roman" w:hAnsi="Times New Roman"/>
          <w:sz w:val="28"/>
          <w:szCs w:val="28"/>
        </w:rPr>
        <w:t xml:space="preserve"> </w:t>
      </w:r>
      <w:r w:rsidRPr="00BF6334">
        <w:rPr>
          <w:rFonts w:ascii="Times New Roman" w:hAnsi="Times New Roman"/>
          <w:sz w:val="28"/>
          <w:szCs w:val="28"/>
        </w:rPr>
        <w:t xml:space="preserve">абзацами другим і </w:t>
      </w:r>
      <w:proofErr w:type="spellStart"/>
      <w:r w:rsidRPr="00BF6334">
        <w:rPr>
          <w:rFonts w:ascii="Times New Roman" w:hAnsi="Times New Roman"/>
          <w:sz w:val="28"/>
          <w:szCs w:val="28"/>
        </w:rPr>
        <w:t>третім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пункту 284.1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BF6334">
        <w:rPr>
          <w:rFonts w:ascii="Times New Roman" w:hAnsi="Times New Roman"/>
          <w:sz w:val="28"/>
          <w:szCs w:val="28"/>
        </w:rPr>
        <w:t>статті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284</w:t>
      </w:r>
      <w:r w:rsidRPr="00BF6334">
        <w:rPr>
          <w:rFonts w:ascii="Times New Roman" w:hAnsi="Times New Roman"/>
          <w:noProof/>
          <w:sz w:val="28"/>
          <w:szCs w:val="28"/>
        </w:rPr>
        <w:t xml:space="preserve"> Податкового кодексу України, Законом України «Про внесення змін до Податкового кодексу України та</w:t>
      </w:r>
      <w:proofErr w:type="gramEnd"/>
      <w:r w:rsidRPr="00BF6334">
        <w:rPr>
          <w:rFonts w:ascii="Times New Roman" w:hAnsi="Times New Roman"/>
          <w:noProof/>
          <w:sz w:val="28"/>
          <w:szCs w:val="28"/>
        </w:rPr>
        <w:t xml:space="preserve"> деяких законодавчих актів України щодо забезпечення збалансованості бюджетних надходжень у 2018 році»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, Законом України «Про внесення змін до Податкового кодексу України та деяких законодавчих актів України щодо забезпечення збалансованості бюджетних надходжень у 2018 році» від 7.12.2017 року № 2245-VIII, </w:t>
      </w:r>
      <w:proofErr w:type="spellStart"/>
      <w:r w:rsidRPr="00BF6334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Міні</w:t>
      </w:r>
      <w:proofErr w:type="gramStart"/>
      <w:r w:rsidRPr="00BF6334">
        <w:rPr>
          <w:rFonts w:ascii="Times New Roman" w:hAnsi="Times New Roman"/>
          <w:sz w:val="28"/>
          <w:szCs w:val="28"/>
        </w:rPr>
        <w:t>стр</w:t>
      </w:r>
      <w:proofErr w:type="gramEnd"/>
      <w:r w:rsidRPr="00BF6334">
        <w:rPr>
          <w:rFonts w:ascii="Times New Roman" w:hAnsi="Times New Roman"/>
          <w:sz w:val="28"/>
          <w:szCs w:val="28"/>
        </w:rPr>
        <w:t>ів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України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від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24.05.2017 року № 483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BF6334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BF6334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форм </w:t>
      </w:r>
      <w:proofErr w:type="spellStart"/>
      <w:r w:rsidRPr="00BF6334">
        <w:rPr>
          <w:rFonts w:ascii="Times New Roman" w:hAnsi="Times New Roman"/>
          <w:sz w:val="28"/>
          <w:szCs w:val="28"/>
        </w:rPr>
        <w:t>типових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F6334">
        <w:rPr>
          <w:rFonts w:ascii="Times New Roman" w:hAnsi="Times New Roman"/>
          <w:sz w:val="28"/>
          <w:szCs w:val="28"/>
        </w:rPr>
        <w:t>р</w:t>
      </w:r>
      <w:proofErr w:type="gramEnd"/>
      <w:r w:rsidRPr="00BF6334">
        <w:rPr>
          <w:rFonts w:ascii="Times New Roman" w:hAnsi="Times New Roman"/>
          <w:sz w:val="28"/>
          <w:szCs w:val="28"/>
        </w:rPr>
        <w:t>ішень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F6334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ставок та </w:t>
      </w:r>
      <w:proofErr w:type="spellStart"/>
      <w:r w:rsidRPr="00BF6334">
        <w:rPr>
          <w:rFonts w:ascii="Times New Roman" w:hAnsi="Times New Roman"/>
          <w:sz w:val="28"/>
          <w:szCs w:val="28"/>
        </w:rPr>
        <w:t>пільг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із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сплати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земельного </w:t>
      </w:r>
      <w:proofErr w:type="spellStart"/>
      <w:r w:rsidRPr="00BF6334">
        <w:rPr>
          <w:rFonts w:ascii="Times New Roman" w:hAnsi="Times New Roman"/>
          <w:sz w:val="28"/>
          <w:szCs w:val="28"/>
        </w:rPr>
        <w:t>податку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F6334">
        <w:rPr>
          <w:rFonts w:ascii="Times New Roman" w:hAnsi="Times New Roman"/>
          <w:sz w:val="28"/>
          <w:szCs w:val="28"/>
        </w:rPr>
        <w:t>податку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F6334">
        <w:rPr>
          <w:rFonts w:ascii="Times New Roman" w:hAnsi="Times New Roman"/>
          <w:sz w:val="28"/>
          <w:szCs w:val="28"/>
        </w:rPr>
        <w:t>нерухоме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майно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6334">
        <w:rPr>
          <w:rFonts w:ascii="Times New Roman" w:hAnsi="Times New Roman"/>
          <w:sz w:val="28"/>
          <w:szCs w:val="28"/>
        </w:rPr>
        <w:t>відмінне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від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BF63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6334">
        <w:rPr>
          <w:rFonts w:ascii="Times New Roman" w:hAnsi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Червоноградська міська рада</w:t>
      </w:r>
    </w:p>
    <w:p w:rsidR="00ED37ED" w:rsidRPr="00993765" w:rsidRDefault="00ED37ED" w:rsidP="005D7E43">
      <w:pPr>
        <w:spacing w:before="120" w:after="120" w:line="240" w:lineRule="auto"/>
        <w:ind w:firstLine="851"/>
        <w:rPr>
          <w:rFonts w:ascii="Times New Roman" w:hAnsi="Times New Roman"/>
          <w:bCs/>
          <w:spacing w:val="60"/>
          <w:sz w:val="24"/>
          <w:szCs w:val="24"/>
          <w:lang w:eastAsia="ru-RU"/>
        </w:rPr>
      </w:pPr>
      <w:r w:rsidRPr="005D7E43">
        <w:rPr>
          <w:rFonts w:ascii="Times New Roman" w:hAnsi="Times New Roman"/>
          <w:bCs/>
          <w:spacing w:val="60"/>
          <w:sz w:val="24"/>
          <w:szCs w:val="24"/>
          <w:lang w:eastAsia="ru-RU"/>
        </w:rPr>
        <w:t>ВИРІШИЛА:</w:t>
      </w:r>
    </w:p>
    <w:p w:rsidR="00ED37ED" w:rsidRPr="00211FEF" w:rsidRDefault="00ED37ED" w:rsidP="00211FEF">
      <w:pPr>
        <w:numPr>
          <w:ilvl w:val="0"/>
          <w:numId w:val="1"/>
        </w:numPr>
        <w:spacing w:before="120" w:after="0" w:line="240" w:lineRule="auto"/>
        <w:ind w:left="0"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 В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становити на території міста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Червонограда земельний податок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ED37ED" w:rsidRPr="00AE68E8" w:rsidRDefault="00ED37ED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1.1. Платник</w:t>
      </w:r>
      <w:r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земельного податку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статті 26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Податкового кодексу України.</w:t>
      </w:r>
    </w:p>
    <w:p w:rsidR="00ED37ED" w:rsidRPr="00645137" w:rsidRDefault="00ED37ED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45137">
        <w:rPr>
          <w:rFonts w:ascii="Times New Roman" w:hAnsi="Times New Roman"/>
          <w:sz w:val="28"/>
          <w:szCs w:val="28"/>
        </w:rPr>
        <w:t xml:space="preserve">.2. </w:t>
      </w:r>
      <w:proofErr w:type="spellStart"/>
      <w:r w:rsidRPr="00645137">
        <w:rPr>
          <w:rFonts w:ascii="Times New Roman" w:hAnsi="Times New Roman"/>
          <w:sz w:val="28"/>
          <w:szCs w:val="28"/>
        </w:rPr>
        <w:t>Об'єкт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и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оподаткування</w:t>
      </w:r>
      <w:proofErr w:type="spellEnd"/>
      <w:r w:rsidRPr="003C06CD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земельним податком 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визнача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ти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645137">
        <w:rPr>
          <w:rFonts w:ascii="Times New Roman" w:hAnsi="Times New Roman"/>
          <w:sz w:val="28"/>
          <w:szCs w:val="28"/>
        </w:rPr>
        <w:t>статті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 xml:space="preserve">70 </w:t>
      </w:r>
      <w:r w:rsidRPr="006451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513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645137">
        <w:rPr>
          <w:rFonts w:ascii="Times New Roman" w:hAnsi="Times New Roman"/>
          <w:sz w:val="28"/>
          <w:szCs w:val="28"/>
        </w:rPr>
        <w:t>України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. </w:t>
      </w:r>
    </w:p>
    <w:p w:rsidR="00ED37ED" w:rsidRPr="00AE68E8" w:rsidRDefault="00ED37ED" w:rsidP="006E02E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1.3. Баз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оподаткування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земельним податком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 статті 2</w:t>
      </w:r>
      <w:r>
        <w:rPr>
          <w:rFonts w:ascii="Times New Roman" w:hAnsi="Times New Roman"/>
          <w:sz w:val="28"/>
          <w:szCs w:val="28"/>
          <w:lang w:val="uk-UA" w:eastAsia="ru-RU"/>
        </w:rPr>
        <w:t>71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Податкового кодексу України. </w:t>
      </w:r>
    </w:p>
    <w:p w:rsidR="00ED37ED" w:rsidRPr="00AE68E8" w:rsidRDefault="00ED37ED" w:rsidP="006E02EE">
      <w:pPr>
        <w:spacing w:before="120" w:after="0" w:line="240" w:lineRule="auto"/>
        <w:ind w:firstLine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1.4.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Ставки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податку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встановити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згідно з додатком 1 «Ставки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земельного податку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».</w:t>
      </w:r>
    </w:p>
    <w:p w:rsidR="00ED37ED" w:rsidRDefault="00ED37ED" w:rsidP="006E02E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1.5.</w:t>
      </w:r>
      <w:r w:rsidRPr="006241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 w:rsidRPr="00645137">
        <w:rPr>
          <w:rFonts w:ascii="Times New Roman" w:hAnsi="Times New Roman"/>
          <w:sz w:val="28"/>
          <w:szCs w:val="28"/>
        </w:rPr>
        <w:t>изнача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ти</w:t>
      </w:r>
      <w:r w:rsidRPr="00AE68E8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п</w:t>
      </w:r>
      <w:r w:rsidRPr="00AE68E8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ільги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із сплати податку фізичним та юридичним особам </w:t>
      </w:r>
      <w:proofErr w:type="spellStart"/>
      <w:r w:rsidRPr="00645137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 xml:space="preserve">статей 281 та 282 </w:t>
      </w:r>
      <w:proofErr w:type="spellStart"/>
      <w:r w:rsidRPr="0064513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645137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645137"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D37ED" w:rsidRPr="00AE68E8" w:rsidRDefault="00ED37ED" w:rsidP="006E02E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1.6. Податковий період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для плати за землю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дорівнює календарному року.</w:t>
      </w:r>
    </w:p>
    <w:p w:rsidR="00ED37ED" w:rsidRPr="00AE68E8" w:rsidRDefault="00ED37ED" w:rsidP="006E02E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1.7. Порядок обчислення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плати за землю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статті 2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6 Податкового кодексу України. </w:t>
      </w:r>
    </w:p>
    <w:p w:rsidR="00ED37ED" w:rsidRDefault="00ED37ED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Строки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сплати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за землю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статті 2</w:t>
      </w:r>
      <w:r>
        <w:rPr>
          <w:rFonts w:ascii="Times New Roman" w:hAnsi="Times New Roman"/>
          <w:sz w:val="28"/>
          <w:szCs w:val="28"/>
          <w:lang w:val="uk-UA" w:eastAsia="ru-RU"/>
        </w:rPr>
        <w:t>87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 Податкового кодексу України.</w:t>
      </w:r>
    </w:p>
    <w:p w:rsidR="00ED37ED" w:rsidRPr="00AE68E8" w:rsidRDefault="00ED37ED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993765">
      <w:pPr>
        <w:ind w:firstLine="284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lastRenderedPageBreak/>
        <w:t xml:space="preserve">2. </w:t>
      </w:r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 Редакції газети «Новини </w:t>
      </w:r>
      <w:proofErr w:type="spellStart"/>
      <w:r w:rsidRPr="00993765">
        <w:rPr>
          <w:rFonts w:ascii="Times New Roman" w:hAnsi="Times New Roman"/>
          <w:sz w:val="28"/>
          <w:szCs w:val="28"/>
          <w:lang w:val="uk-UA" w:eastAsia="ru-RU"/>
        </w:rPr>
        <w:t>Прибужжя</w:t>
      </w:r>
      <w:proofErr w:type="spellEnd"/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» опублікувати дане рішення. </w:t>
      </w:r>
    </w:p>
    <w:p w:rsidR="00ED37ED" w:rsidRPr="002E5369" w:rsidRDefault="00ED37ED" w:rsidP="00C25954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</w:t>
      </w:r>
      <w:r w:rsidRPr="008A2CB7">
        <w:rPr>
          <w:sz w:val="28"/>
          <w:szCs w:val="28"/>
          <w:lang w:val="uk-UA" w:eastAsia="ru-RU"/>
        </w:rPr>
        <w:t xml:space="preserve"> Рішення</w:t>
      </w:r>
      <w:r w:rsidRPr="00B7020F">
        <w:rPr>
          <w:sz w:val="28"/>
          <w:szCs w:val="28"/>
          <w:lang w:val="uk-UA" w:eastAsia="ru-RU"/>
        </w:rPr>
        <w:t xml:space="preserve"> Червоноградської міської ради від  </w:t>
      </w:r>
      <w:proofErr w:type="spellStart"/>
      <w:r w:rsidRPr="00B7020F">
        <w:rPr>
          <w:sz w:val="28"/>
          <w:szCs w:val="28"/>
          <w:lang w:val="uk-UA" w:eastAsia="ru-RU"/>
        </w:rPr>
        <w:t>від</w:t>
      </w:r>
      <w:proofErr w:type="spellEnd"/>
      <w:r w:rsidRPr="00B7020F">
        <w:rPr>
          <w:sz w:val="28"/>
          <w:szCs w:val="28"/>
          <w:lang w:val="uk-UA" w:eastAsia="ru-RU"/>
        </w:rPr>
        <w:t xml:space="preserve"> 23.06.2016 року №20</w:t>
      </w:r>
      <w:r>
        <w:rPr>
          <w:sz w:val="28"/>
          <w:szCs w:val="28"/>
          <w:lang w:val="uk-UA" w:eastAsia="ru-RU"/>
        </w:rPr>
        <w:t>7</w:t>
      </w:r>
      <w:r w:rsidRPr="00B7020F">
        <w:rPr>
          <w:sz w:val="28"/>
          <w:szCs w:val="28"/>
          <w:lang w:val="uk-UA" w:eastAsia="ru-RU"/>
        </w:rPr>
        <w:t xml:space="preserve"> «Про внесення змін та доповнень до </w:t>
      </w:r>
      <w:r>
        <w:rPr>
          <w:sz w:val="28"/>
          <w:szCs w:val="28"/>
          <w:lang w:val="uk-UA" w:eastAsia="ru-RU"/>
        </w:rPr>
        <w:t>П</w:t>
      </w:r>
      <w:r w:rsidRPr="00B7020F">
        <w:rPr>
          <w:sz w:val="28"/>
          <w:szCs w:val="28"/>
          <w:lang w:val="uk-UA" w:eastAsia="ru-RU"/>
        </w:rPr>
        <w:t>оложення про встановлення, порядок обчислення, терміни сплати, ведення обліку та справляння місцевих податків і зборів на території міста Червонограда»</w:t>
      </w:r>
      <w:r>
        <w:rPr>
          <w:sz w:val="28"/>
          <w:szCs w:val="28"/>
          <w:lang w:val="uk-UA" w:eastAsia="ru-RU"/>
        </w:rPr>
        <w:t>, від 19.04.2018 р. №840 «Про внесення змін до рішення сесії Червоноградської міської ради від 08.06.2017 р. №540»,  від 24.05.2018 р. №886 «Про внесення змін до рішення сесії Червоноградської міської ради від 19.04.2018 р. №840»</w:t>
      </w:r>
      <w:r w:rsidRPr="002E5369">
        <w:rPr>
          <w:sz w:val="28"/>
          <w:szCs w:val="28"/>
          <w:lang w:val="uk-UA" w:eastAsia="ru-RU"/>
        </w:rPr>
        <w:t xml:space="preserve">  визнати такими, що втратили чинність.</w:t>
      </w:r>
    </w:p>
    <w:p w:rsidR="00ED37ED" w:rsidRPr="00C25954" w:rsidRDefault="00ED37ED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0D173A" w:rsidRDefault="00ED37ED" w:rsidP="000206A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211FE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D7E4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211FEF">
        <w:rPr>
          <w:rFonts w:ascii="Times New Roman" w:hAnsi="Times New Roman"/>
          <w:sz w:val="28"/>
          <w:szCs w:val="28"/>
          <w:lang w:val="uk-UA" w:eastAsia="ru-RU"/>
        </w:rPr>
        <w:t xml:space="preserve">Рішення набирає чинності з </w:t>
      </w:r>
      <w:r w:rsidRPr="006241C3">
        <w:rPr>
          <w:rFonts w:ascii="Times New Roman" w:hAnsi="Times New Roman"/>
          <w:color w:val="000000"/>
          <w:sz w:val="28"/>
          <w:szCs w:val="28"/>
          <w:lang w:val="uk-UA" w:eastAsia="ru-RU"/>
        </w:rPr>
        <w:t>01 </w:t>
      </w:r>
      <w:r w:rsidR="00863076">
        <w:rPr>
          <w:rFonts w:ascii="Times New Roman" w:hAnsi="Times New Roman"/>
          <w:color w:val="000000"/>
          <w:sz w:val="28"/>
          <w:szCs w:val="28"/>
          <w:lang w:val="uk-UA" w:eastAsia="ru-RU"/>
        </w:rPr>
        <w:t>жовт</w:t>
      </w:r>
      <w:r w:rsidRPr="006241C3">
        <w:rPr>
          <w:rFonts w:ascii="Times New Roman" w:hAnsi="Times New Roman"/>
          <w:color w:val="000000"/>
          <w:sz w:val="28"/>
          <w:szCs w:val="28"/>
          <w:lang w:val="uk-UA" w:eastAsia="ru-RU"/>
        </w:rPr>
        <w:t>ня 2018 року.</w:t>
      </w:r>
    </w:p>
    <w:p w:rsidR="00ED37ED" w:rsidRDefault="00ED37ED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Контроль за виконанням рішення покласти на постійну комісію з питань бюджету (Фартушок Д.І.), першого заступника міського голови з питань діяльності виконавчих органів ради Балка Д.І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заступника міського голови з питань діяльності виконавчих органів ради </w:t>
      </w:r>
      <w:proofErr w:type="spellStart"/>
      <w:r w:rsidRPr="005D7E43">
        <w:rPr>
          <w:rFonts w:ascii="Times New Roman" w:hAnsi="Times New Roman"/>
          <w:sz w:val="28"/>
          <w:szCs w:val="28"/>
          <w:lang w:val="uk-UA" w:eastAsia="ru-RU"/>
        </w:rPr>
        <w:t>Гаманюка</w:t>
      </w:r>
      <w:proofErr w:type="spellEnd"/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В.В.</w:t>
      </w:r>
    </w:p>
    <w:p w:rsidR="00ED37ED" w:rsidRPr="000206A8" w:rsidRDefault="00ED37ED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ED37ED" w:rsidRPr="000D173A" w:rsidRDefault="00ED37ED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</w:p>
    <w:p w:rsidR="00ED37ED" w:rsidRDefault="00ED37ED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Міський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голова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="00AD61AF">
        <w:rPr>
          <w:rFonts w:ascii="Times New Roman" w:hAnsi="Times New Roman"/>
          <w:i/>
          <w:sz w:val="28"/>
          <w:szCs w:val="28"/>
          <w:lang w:val="uk-UA" w:eastAsia="ru-RU"/>
        </w:rPr>
        <w:t>(підпис)</w:t>
      </w:r>
      <w:bookmarkStart w:id="0" w:name="_GoBack"/>
      <w:bookmarkEnd w:id="0"/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5D7E43">
        <w:rPr>
          <w:rFonts w:ascii="Times New Roman" w:hAnsi="Times New Roman"/>
          <w:sz w:val="28"/>
          <w:szCs w:val="28"/>
          <w:lang w:eastAsia="ru-RU"/>
        </w:rPr>
        <w:t>.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ЗАЛІВСЬКИЙ</w:t>
      </w:r>
    </w:p>
    <w:p w:rsidR="00ED37ED" w:rsidRPr="005D7E43" w:rsidRDefault="00ED37ED" w:rsidP="00211F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Pr="00863076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93F" w:rsidRPr="00863076" w:rsidRDefault="00ED593F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A26C8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A26C8" w:rsidRPr="005D7E43" w:rsidRDefault="007A26C8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>Секретар міської  ради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      О. ГРАСУЛОВ  </w:t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Голова постійної комісії                                                         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>з питань бюджету                                                                     Д. ФАРТУШОК</w:t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Перший заступник міського голови </w:t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 xml:space="preserve">з </w:t>
      </w: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питань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діяльності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виконавчих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органі</w:t>
      </w:r>
      <w:proofErr w:type="gramStart"/>
      <w:r w:rsidRPr="005D7E43"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ради                   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  Д. БАЛКО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>Заступник міського голови</w:t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з питань діяльності виконавчих органів ради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 В. ГАМАНЮК</w:t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 xml:space="preserve">Начальник </w:t>
      </w: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юридичного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відділу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eastAsia="ru-RU"/>
        </w:rPr>
        <w:t>В.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eastAsia="ru-RU"/>
        </w:rPr>
        <w:t>Ц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ЮПА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D37ED" w:rsidRPr="005D7E43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val="uk-UA" w:eastAsia="ru-RU"/>
        </w:rPr>
        <w:t>Начальник міського фінансового</w:t>
      </w:r>
    </w:p>
    <w:p w:rsidR="00ED37ED" w:rsidRDefault="00ED37ED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5D7E43">
        <w:rPr>
          <w:rFonts w:ascii="Times New Roman" w:hAnsi="Times New Roman"/>
          <w:sz w:val="28"/>
          <w:szCs w:val="28"/>
          <w:lang w:eastAsia="ru-RU"/>
        </w:rPr>
        <w:t>управління</w:t>
      </w:r>
      <w:proofErr w:type="spellEnd"/>
      <w:r w:rsidRPr="005D7E4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Pr="005D7E43">
        <w:rPr>
          <w:rFonts w:ascii="Times New Roman" w:hAnsi="Times New Roman"/>
          <w:sz w:val="28"/>
          <w:szCs w:val="28"/>
          <w:lang w:eastAsia="ru-RU"/>
        </w:rPr>
        <w:t xml:space="preserve"> Л.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D7E43">
        <w:rPr>
          <w:rFonts w:ascii="Times New Roman" w:hAnsi="Times New Roman"/>
          <w:sz w:val="28"/>
          <w:szCs w:val="28"/>
          <w:lang w:eastAsia="ru-RU"/>
        </w:rPr>
        <w:t>С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ЕМЕНТУХ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</w:p>
    <w:sectPr w:rsidR="00ED37ED" w:rsidSect="00211FEF">
      <w:pgSz w:w="11906" w:h="16838"/>
      <w:pgMar w:top="719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93D44"/>
    <w:multiLevelType w:val="multilevel"/>
    <w:tmpl w:val="241806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2569"/>
    <w:rsid w:val="000206A8"/>
    <w:rsid w:val="00092569"/>
    <w:rsid w:val="000B61DD"/>
    <w:rsid w:val="000D173A"/>
    <w:rsid w:val="0015137B"/>
    <w:rsid w:val="001D0654"/>
    <w:rsid w:val="001D4A1A"/>
    <w:rsid w:val="00211FEF"/>
    <w:rsid w:val="00276BDA"/>
    <w:rsid w:val="002D18A2"/>
    <w:rsid w:val="002E5369"/>
    <w:rsid w:val="002F492F"/>
    <w:rsid w:val="003C06CD"/>
    <w:rsid w:val="00421ACF"/>
    <w:rsid w:val="00431F62"/>
    <w:rsid w:val="00455FBB"/>
    <w:rsid w:val="005038D7"/>
    <w:rsid w:val="005121E0"/>
    <w:rsid w:val="005B38AC"/>
    <w:rsid w:val="005C077B"/>
    <w:rsid w:val="005D7E43"/>
    <w:rsid w:val="006241C3"/>
    <w:rsid w:val="00645137"/>
    <w:rsid w:val="006D1B47"/>
    <w:rsid w:val="006E02EE"/>
    <w:rsid w:val="007A26C8"/>
    <w:rsid w:val="00862CC8"/>
    <w:rsid w:val="00863076"/>
    <w:rsid w:val="008A2CB7"/>
    <w:rsid w:val="008B544B"/>
    <w:rsid w:val="009817BA"/>
    <w:rsid w:val="00993765"/>
    <w:rsid w:val="00AD61AF"/>
    <w:rsid w:val="00AE5B67"/>
    <w:rsid w:val="00AE68E8"/>
    <w:rsid w:val="00B7020F"/>
    <w:rsid w:val="00BA04FC"/>
    <w:rsid w:val="00BA3D93"/>
    <w:rsid w:val="00BF6334"/>
    <w:rsid w:val="00C100B1"/>
    <w:rsid w:val="00C25954"/>
    <w:rsid w:val="00C567CE"/>
    <w:rsid w:val="00C6333E"/>
    <w:rsid w:val="00CB6276"/>
    <w:rsid w:val="00DF28FC"/>
    <w:rsid w:val="00E37B45"/>
    <w:rsid w:val="00ED37ED"/>
    <w:rsid w:val="00ED593F"/>
    <w:rsid w:val="00F9189E"/>
    <w:rsid w:val="00F94214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3E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5D7E4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B7020F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33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2487</Words>
  <Characters>1419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</cp:lastModifiedBy>
  <cp:revision>32</cp:revision>
  <cp:lastPrinted>2018-07-16T13:24:00Z</cp:lastPrinted>
  <dcterms:created xsi:type="dcterms:W3CDTF">2018-06-12T05:43:00Z</dcterms:created>
  <dcterms:modified xsi:type="dcterms:W3CDTF">2018-09-07T17:58:00Z</dcterms:modified>
</cp:coreProperties>
</file>